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C1C99D" w14:textId="77777777" w:rsidR="00BB3389" w:rsidRPr="00BB3389" w:rsidRDefault="00BB3389" w:rsidP="00BB3389">
      <w:pPr>
        <w:spacing w:after="80" w:line="240" w:lineRule="auto"/>
        <w:rPr>
          <w:rFonts w:ascii="Aptos" w:hAnsi="Aptos"/>
          <w:b/>
          <w:bCs/>
          <w:sz w:val="20"/>
          <w:szCs w:val="20"/>
        </w:rPr>
      </w:pPr>
      <w:r w:rsidRPr="00BB3389">
        <w:rPr>
          <w:rFonts w:ascii="Aptos" w:hAnsi="Aptos"/>
          <w:b/>
          <w:bCs/>
          <w:sz w:val="20"/>
          <w:szCs w:val="20"/>
        </w:rPr>
        <w:t>Os ancestrais da espécie humana</w:t>
      </w:r>
    </w:p>
    <w:p w14:paraId="4A608B1D" w14:textId="77777777" w:rsidR="00BB3389" w:rsidRPr="00BB3389" w:rsidRDefault="00BB3389" w:rsidP="00BB3389">
      <w:pPr>
        <w:spacing w:after="80" w:line="240" w:lineRule="auto"/>
        <w:jc w:val="both"/>
        <w:rPr>
          <w:rFonts w:ascii="Aptos" w:hAnsi="Aptos"/>
          <w:sz w:val="20"/>
          <w:szCs w:val="20"/>
        </w:rPr>
      </w:pPr>
      <w:r w:rsidRPr="00BB3389">
        <w:rPr>
          <w:rFonts w:ascii="Aptos" w:hAnsi="Aptos"/>
          <w:sz w:val="20"/>
          <w:szCs w:val="20"/>
        </w:rPr>
        <w:t>Através das pesquisas por fósseis, os cientistas conseguiram descobrir os vestígios mais antigos da humanidade. Porém, mais antigo ainda que o próprio homem moderno, estão os hominídeos. Estes são os nossos ancestrais, que existiram antes mesmos dos seres humanos. Hoje, vamos conhecer alguns destes seres que vieram antes de nós.</w:t>
      </w:r>
    </w:p>
    <w:p w14:paraId="74C5B3C5" w14:textId="77777777" w:rsidR="00BB3389" w:rsidRPr="00BB3389" w:rsidRDefault="00BB3389" w:rsidP="00BB3389">
      <w:pPr>
        <w:spacing w:after="80" w:line="240" w:lineRule="auto"/>
        <w:rPr>
          <w:rFonts w:ascii="Aptos" w:hAnsi="Aptos"/>
          <w:sz w:val="20"/>
          <w:szCs w:val="20"/>
        </w:rPr>
      </w:pPr>
    </w:p>
    <w:p w14:paraId="5F8E7D68" w14:textId="77777777" w:rsidR="00BB3389" w:rsidRPr="00BB3389" w:rsidRDefault="00BB3389" w:rsidP="00BB3389">
      <w:pPr>
        <w:spacing w:after="80" w:line="240" w:lineRule="auto"/>
        <w:rPr>
          <w:rFonts w:ascii="Aptos" w:hAnsi="Aptos"/>
          <w:b/>
          <w:bCs/>
          <w:sz w:val="20"/>
          <w:szCs w:val="20"/>
        </w:rPr>
      </w:pPr>
      <w:r w:rsidRPr="00BB3389">
        <w:rPr>
          <w:rFonts w:ascii="Aptos" w:hAnsi="Aptos"/>
          <w:b/>
          <w:bCs/>
          <w:sz w:val="20"/>
          <w:szCs w:val="20"/>
        </w:rPr>
        <w:t>Alguns ancestrais...</w:t>
      </w:r>
    </w:p>
    <w:p w14:paraId="786DEDE6" w14:textId="77777777" w:rsidR="00BB3389" w:rsidRPr="00BB3389" w:rsidRDefault="00BB3389" w:rsidP="00BB3389">
      <w:pPr>
        <w:spacing w:after="80" w:line="240" w:lineRule="auto"/>
        <w:jc w:val="both"/>
        <w:rPr>
          <w:rFonts w:ascii="Aptos" w:hAnsi="Aptos"/>
          <w:sz w:val="20"/>
          <w:szCs w:val="20"/>
        </w:rPr>
      </w:pPr>
      <w:r w:rsidRPr="00BB3389">
        <w:rPr>
          <w:rFonts w:ascii="Aptos" w:hAnsi="Aptos"/>
          <w:sz w:val="20"/>
          <w:szCs w:val="20"/>
        </w:rPr>
        <w:t xml:space="preserve">Uma das espécies mais antigas é a do </w:t>
      </w:r>
      <w:proofErr w:type="spellStart"/>
      <w:r w:rsidRPr="00BB3389">
        <w:rPr>
          <w:rFonts w:ascii="Aptos" w:hAnsi="Aptos"/>
          <w:b/>
          <w:bCs/>
          <w:i/>
          <w:iCs/>
          <w:sz w:val="20"/>
          <w:szCs w:val="20"/>
        </w:rPr>
        <w:t>Ardipithecus</w:t>
      </w:r>
      <w:proofErr w:type="spellEnd"/>
      <w:r w:rsidRPr="00BB3389">
        <w:rPr>
          <w:rFonts w:ascii="Aptos" w:hAnsi="Aptos"/>
          <w:b/>
          <w:bCs/>
          <w:i/>
          <w:iCs/>
          <w:sz w:val="20"/>
          <w:szCs w:val="20"/>
        </w:rPr>
        <w:t xml:space="preserve"> </w:t>
      </w:r>
      <w:proofErr w:type="spellStart"/>
      <w:r w:rsidRPr="00BB3389">
        <w:rPr>
          <w:rFonts w:ascii="Aptos" w:hAnsi="Aptos"/>
          <w:b/>
          <w:bCs/>
          <w:i/>
          <w:iCs/>
          <w:sz w:val="20"/>
          <w:szCs w:val="20"/>
        </w:rPr>
        <w:t>kadabb</w:t>
      </w:r>
      <w:r w:rsidRPr="00BB3389">
        <w:rPr>
          <w:rFonts w:ascii="Aptos" w:hAnsi="Aptos"/>
          <w:b/>
          <w:bCs/>
          <w:sz w:val="20"/>
          <w:szCs w:val="20"/>
        </w:rPr>
        <w:t>a</w:t>
      </w:r>
      <w:proofErr w:type="spellEnd"/>
      <w:r w:rsidRPr="00BB3389">
        <w:rPr>
          <w:rFonts w:ascii="Aptos" w:hAnsi="Aptos"/>
          <w:sz w:val="20"/>
          <w:szCs w:val="20"/>
        </w:rPr>
        <w:t xml:space="preserve">, que viveu há pelo menos 5,7 milhões de anos na África oriental. Outro gênero muito antigo é o dos </w:t>
      </w:r>
      <w:proofErr w:type="spellStart"/>
      <w:r w:rsidRPr="00BB3389">
        <w:rPr>
          <w:rFonts w:ascii="Aptos" w:hAnsi="Aptos"/>
          <w:b/>
          <w:bCs/>
          <w:i/>
          <w:iCs/>
          <w:sz w:val="20"/>
          <w:szCs w:val="20"/>
        </w:rPr>
        <w:t>Australopithecus</w:t>
      </w:r>
      <w:proofErr w:type="spellEnd"/>
      <w:r w:rsidRPr="00BB3389">
        <w:rPr>
          <w:rFonts w:ascii="Aptos" w:hAnsi="Aptos"/>
          <w:sz w:val="20"/>
          <w:szCs w:val="20"/>
        </w:rPr>
        <w:t xml:space="preserve">, que viveram na África entre 4,2 milhões e 2,1 milhões de anos atrás e deram origem a várias espécies distintas. Os </w:t>
      </w:r>
      <w:proofErr w:type="spellStart"/>
      <w:r w:rsidRPr="00BB3389">
        <w:rPr>
          <w:rFonts w:ascii="Aptos" w:hAnsi="Aptos"/>
          <w:i/>
          <w:iCs/>
          <w:sz w:val="20"/>
          <w:szCs w:val="20"/>
        </w:rPr>
        <w:t>Australopithecus</w:t>
      </w:r>
      <w:proofErr w:type="spellEnd"/>
      <w:r w:rsidRPr="00BB3389">
        <w:rPr>
          <w:rFonts w:ascii="Aptos" w:hAnsi="Aptos"/>
          <w:sz w:val="20"/>
          <w:szCs w:val="20"/>
        </w:rPr>
        <w:t xml:space="preserve"> tinham braços longos, maxilares salientes e cérebro pequeno, semelhante ao de um chimpanzé moderno.</w:t>
      </w:r>
    </w:p>
    <w:p w14:paraId="2C4C78B5" w14:textId="74549D59" w:rsidR="00BB3389" w:rsidRPr="00BB3389" w:rsidRDefault="00BB3389" w:rsidP="00BB3389">
      <w:pPr>
        <w:spacing w:after="80" w:line="240" w:lineRule="auto"/>
        <w:jc w:val="both"/>
        <w:rPr>
          <w:rFonts w:ascii="Aptos" w:hAnsi="Aptos"/>
          <w:sz w:val="20"/>
          <w:szCs w:val="20"/>
        </w:rPr>
      </w:pPr>
      <w:r w:rsidRPr="00BB3389">
        <w:rPr>
          <w:rFonts w:ascii="Aptos" w:hAnsi="Aptos"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755355B6" wp14:editId="235757CC">
            <wp:simplePos x="0" y="0"/>
            <wp:positionH relativeFrom="column">
              <wp:posOffset>1706245</wp:posOffset>
            </wp:positionH>
            <wp:positionV relativeFrom="paragraph">
              <wp:posOffset>88900</wp:posOffset>
            </wp:positionV>
            <wp:extent cx="1379220" cy="2409825"/>
            <wp:effectExtent l="0" t="0" r="0" b="0"/>
            <wp:wrapSquare wrapText="bothSides"/>
            <wp:docPr id="561880820" name="Imagem 1" descr="Desenho de animal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880820" name="Imagem 1" descr="Desenho de animal&#10;&#10;Descrição gerada automaticamente com confiança baixa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3389">
        <w:rPr>
          <w:rFonts w:ascii="Aptos" w:hAnsi="Aptos"/>
          <w:sz w:val="20"/>
          <w:szCs w:val="20"/>
        </w:rPr>
        <w:t xml:space="preserve">Acredita-se que, ao se espalhar por diversas regiões da África e se adaptar às exigências de cada ambiente, alguma das espécies do </w:t>
      </w:r>
      <w:proofErr w:type="spellStart"/>
      <w:r w:rsidRPr="00BB3389">
        <w:rPr>
          <w:rFonts w:ascii="Aptos" w:hAnsi="Aptos"/>
          <w:i/>
          <w:iCs/>
          <w:sz w:val="20"/>
          <w:szCs w:val="20"/>
        </w:rPr>
        <w:t>Australopithecus</w:t>
      </w:r>
      <w:proofErr w:type="spellEnd"/>
      <w:r w:rsidRPr="00BB3389">
        <w:rPr>
          <w:rFonts w:ascii="Aptos" w:hAnsi="Aptos"/>
          <w:sz w:val="20"/>
          <w:szCs w:val="20"/>
        </w:rPr>
        <w:t xml:space="preserve"> teria dado origem a um novo gênero de hominídeos, o Homo.</w:t>
      </w:r>
    </w:p>
    <w:p w14:paraId="0CBF7DD1" w14:textId="169D0007" w:rsidR="00BB3389" w:rsidRPr="00BB3389" w:rsidRDefault="00BB3389" w:rsidP="00BB3389">
      <w:pPr>
        <w:spacing w:after="80" w:line="240" w:lineRule="auto"/>
        <w:jc w:val="both"/>
        <w:rPr>
          <w:rFonts w:ascii="Aptos" w:hAnsi="Aptos"/>
          <w:sz w:val="20"/>
          <w:szCs w:val="20"/>
        </w:rPr>
      </w:pPr>
      <w:r>
        <w:rPr>
          <w:noProof/>
        </w:rPr>
        <w:pict w14:anchorId="5B1E9019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34.35pt;margin-top:81.6pt;width:108.6pt;height:27.8pt;z-index:251660288;mso-position-horizontal-relative:text;mso-position-vertical-relative:text" stroked="f">
            <v:textbox style="mso-next-textbox:#_x0000_s2050;mso-fit-shape-to-text:t" inset="0,0,0,0">
              <w:txbxContent>
                <w:p w14:paraId="3E8AEE17" w14:textId="7AFF148E" w:rsidR="00BB3389" w:rsidRPr="00BB3389" w:rsidRDefault="00BB3389" w:rsidP="00BB3389">
                  <w:pPr>
                    <w:pStyle w:val="Legenda"/>
                    <w:jc w:val="center"/>
                    <w:rPr>
                      <w:rFonts w:ascii="Aptos" w:hAnsi="Aptos"/>
                      <w:sz w:val="14"/>
                      <w:szCs w:val="14"/>
                    </w:rPr>
                  </w:pPr>
                  <w:proofErr w:type="spellStart"/>
                  <w:r w:rsidRPr="00BB3389">
                    <w:rPr>
                      <w:sz w:val="18"/>
                      <w:szCs w:val="18"/>
                    </w:rPr>
                    <w:t>Australo</w:t>
                  </w:r>
                  <w:r w:rsidRPr="00BB3389">
                    <w:rPr>
                      <w:noProof/>
                      <w:sz w:val="18"/>
                      <w:szCs w:val="18"/>
                    </w:rPr>
                    <w:t>pitecus</w:t>
                  </w:r>
                  <w:proofErr w:type="spellEnd"/>
                </w:p>
              </w:txbxContent>
            </v:textbox>
            <w10:wrap type="square"/>
          </v:shape>
        </w:pict>
      </w:r>
      <w:r w:rsidRPr="00BB3389">
        <w:rPr>
          <w:rFonts w:ascii="Aptos" w:hAnsi="Aptos"/>
          <w:sz w:val="20"/>
          <w:szCs w:val="20"/>
        </w:rPr>
        <w:t xml:space="preserve">Esse processo teria ocorrido há cerca de 2 milhões de anos. A partir de então, e por mais de 800 mil anos, os dois grupos de hominídeos teriam convivido, até que os </w:t>
      </w:r>
      <w:proofErr w:type="spellStart"/>
      <w:r w:rsidRPr="00BB3389">
        <w:rPr>
          <w:rFonts w:ascii="Aptos" w:hAnsi="Aptos"/>
          <w:i/>
          <w:iCs/>
          <w:sz w:val="20"/>
          <w:szCs w:val="20"/>
        </w:rPr>
        <w:t>Australopithecus</w:t>
      </w:r>
      <w:proofErr w:type="spellEnd"/>
      <w:r w:rsidRPr="00BB3389">
        <w:rPr>
          <w:rFonts w:ascii="Aptos" w:hAnsi="Aptos"/>
          <w:sz w:val="20"/>
          <w:szCs w:val="20"/>
        </w:rPr>
        <w:t xml:space="preserve"> se extinguiram.</w:t>
      </w:r>
    </w:p>
    <w:p w14:paraId="294A6809" w14:textId="3A9C3B55" w:rsidR="00BB3389" w:rsidRPr="00BB3389" w:rsidRDefault="00BB3389" w:rsidP="00BB3389">
      <w:pPr>
        <w:spacing w:after="80" w:line="240" w:lineRule="auto"/>
        <w:rPr>
          <w:rFonts w:ascii="Aptos" w:hAnsi="Aptos"/>
          <w:sz w:val="20"/>
          <w:szCs w:val="20"/>
        </w:rPr>
      </w:pPr>
    </w:p>
    <w:p w14:paraId="2685E216" w14:textId="77777777" w:rsidR="00BB3389" w:rsidRPr="00BB3389" w:rsidRDefault="00BB3389" w:rsidP="00BB3389">
      <w:pPr>
        <w:spacing w:after="80" w:line="240" w:lineRule="auto"/>
        <w:rPr>
          <w:rFonts w:ascii="Aptos" w:hAnsi="Aptos"/>
          <w:b/>
          <w:bCs/>
          <w:sz w:val="20"/>
          <w:szCs w:val="20"/>
        </w:rPr>
      </w:pPr>
      <w:r w:rsidRPr="00BB3389">
        <w:rPr>
          <w:rFonts w:ascii="Aptos" w:hAnsi="Aptos"/>
          <w:b/>
          <w:bCs/>
          <w:sz w:val="20"/>
          <w:szCs w:val="20"/>
        </w:rPr>
        <w:t>O gênero Homo</w:t>
      </w:r>
    </w:p>
    <w:p w14:paraId="793F1E09" w14:textId="77777777" w:rsidR="00BB3389" w:rsidRPr="00BB3389" w:rsidRDefault="00BB3389" w:rsidP="00BB3389">
      <w:pPr>
        <w:spacing w:after="80" w:line="240" w:lineRule="auto"/>
        <w:jc w:val="both"/>
        <w:rPr>
          <w:rFonts w:ascii="Aptos" w:hAnsi="Aptos"/>
          <w:sz w:val="20"/>
          <w:szCs w:val="20"/>
        </w:rPr>
      </w:pPr>
      <w:r w:rsidRPr="00BB3389">
        <w:rPr>
          <w:rFonts w:ascii="Aptos" w:hAnsi="Aptos"/>
          <w:sz w:val="20"/>
          <w:szCs w:val="20"/>
        </w:rPr>
        <w:t xml:space="preserve">Assim como os </w:t>
      </w:r>
      <w:proofErr w:type="spellStart"/>
      <w:r w:rsidRPr="00BB3389">
        <w:rPr>
          <w:rFonts w:ascii="Aptos" w:hAnsi="Aptos"/>
          <w:i/>
          <w:iCs/>
          <w:sz w:val="20"/>
          <w:szCs w:val="20"/>
        </w:rPr>
        <w:t>Australopithecus</w:t>
      </w:r>
      <w:proofErr w:type="spellEnd"/>
      <w:r w:rsidRPr="00BB3389">
        <w:rPr>
          <w:rFonts w:ascii="Aptos" w:hAnsi="Aptos"/>
          <w:sz w:val="20"/>
          <w:szCs w:val="20"/>
        </w:rPr>
        <w:t xml:space="preserve">, o gênero Homo também teve várias espécies. Uma das mais antigas é a do </w:t>
      </w:r>
      <w:r w:rsidRPr="00BB3389">
        <w:rPr>
          <w:rFonts w:ascii="Aptos" w:hAnsi="Aptos"/>
          <w:b/>
          <w:bCs/>
          <w:i/>
          <w:iCs/>
          <w:sz w:val="20"/>
          <w:szCs w:val="20"/>
        </w:rPr>
        <w:t xml:space="preserve">Homo </w:t>
      </w:r>
      <w:proofErr w:type="spellStart"/>
      <w:r w:rsidRPr="00BB3389">
        <w:rPr>
          <w:rFonts w:ascii="Aptos" w:hAnsi="Aptos"/>
          <w:b/>
          <w:bCs/>
          <w:i/>
          <w:iCs/>
          <w:sz w:val="20"/>
          <w:szCs w:val="20"/>
        </w:rPr>
        <w:t>habilis</w:t>
      </w:r>
      <w:proofErr w:type="spellEnd"/>
      <w:r w:rsidRPr="00BB3389">
        <w:rPr>
          <w:rFonts w:ascii="Aptos" w:hAnsi="Aptos"/>
          <w:sz w:val="20"/>
          <w:szCs w:val="20"/>
        </w:rPr>
        <w:t xml:space="preserve">, um dos primeiros </w:t>
      </w:r>
      <w:proofErr w:type="spellStart"/>
      <w:r w:rsidRPr="00BB3389">
        <w:rPr>
          <w:rFonts w:ascii="Aptos" w:hAnsi="Aptos"/>
          <w:sz w:val="20"/>
          <w:szCs w:val="20"/>
        </w:rPr>
        <w:t>homínideos</w:t>
      </w:r>
      <w:proofErr w:type="spellEnd"/>
      <w:r w:rsidRPr="00BB3389">
        <w:rPr>
          <w:rFonts w:ascii="Aptos" w:hAnsi="Aptos"/>
          <w:sz w:val="20"/>
          <w:szCs w:val="20"/>
        </w:rPr>
        <w:t xml:space="preserve"> a produzir, ainda que de forma rústica, ferramentas de pedra para cortar a carcaça de animais caçados por outros bichos.</w:t>
      </w:r>
    </w:p>
    <w:p w14:paraId="05703A61" w14:textId="77777777" w:rsidR="00BB3389" w:rsidRPr="00BB3389" w:rsidRDefault="00BB3389" w:rsidP="00BB3389">
      <w:pPr>
        <w:spacing w:after="80" w:line="240" w:lineRule="auto"/>
        <w:jc w:val="both"/>
        <w:rPr>
          <w:rFonts w:ascii="Aptos" w:hAnsi="Aptos"/>
          <w:sz w:val="20"/>
          <w:szCs w:val="20"/>
        </w:rPr>
      </w:pPr>
      <w:r w:rsidRPr="00BB3389">
        <w:rPr>
          <w:rFonts w:ascii="Aptos" w:hAnsi="Aptos"/>
          <w:sz w:val="20"/>
          <w:szCs w:val="20"/>
        </w:rPr>
        <w:t xml:space="preserve">Outra característica importante dos </w:t>
      </w:r>
      <w:r w:rsidRPr="00BB3389">
        <w:rPr>
          <w:rFonts w:ascii="Aptos" w:hAnsi="Aptos"/>
          <w:i/>
          <w:iCs/>
          <w:sz w:val="20"/>
          <w:szCs w:val="20"/>
        </w:rPr>
        <w:t xml:space="preserve">Homo </w:t>
      </w:r>
      <w:proofErr w:type="spellStart"/>
      <w:r w:rsidRPr="00BB3389">
        <w:rPr>
          <w:rFonts w:ascii="Aptos" w:hAnsi="Aptos"/>
          <w:i/>
          <w:iCs/>
          <w:sz w:val="20"/>
          <w:szCs w:val="20"/>
        </w:rPr>
        <w:t>habilis</w:t>
      </w:r>
      <w:proofErr w:type="spellEnd"/>
      <w:r w:rsidRPr="00BB3389">
        <w:rPr>
          <w:rFonts w:ascii="Aptos" w:hAnsi="Aptos"/>
          <w:sz w:val="20"/>
          <w:szCs w:val="20"/>
        </w:rPr>
        <w:t xml:space="preserve"> é que costumavam dividir alimentos e ferramentas entre si. Esse hábito fortalecia os laços sociais entre eles e aumentava as possibilidades de sobrevivência do grupo.</w:t>
      </w:r>
    </w:p>
    <w:p w14:paraId="3D7C5F80" w14:textId="77777777" w:rsidR="00BB3389" w:rsidRPr="00BB3389" w:rsidRDefault="00BB3389" w:rsidP="00BB3389">
      <w:pPr>
        <w:spacing w:after="80" w:line="240" w:lineRule="auto"/>
        <w:jc w:val="both"/>
        <w:rPr>
          <w:rFonts w:ascii="Aptos" w:hAnsi="Aptos"/>
          <w:sz w:val="20"/>
          <w:szCs w:val="20"/>
        </w:rPr>
      </w:pPr>
      <w:r w:rsidRPr="00BB3389">
        <w:rPr>
          <w:rFonts w:ascii="Aptos" w:hAnsi="Aptos"/>
          <w:sz w:val="20"/>
          <w:szCs w:val="20"/>
        </w:rPr>
        <w:t xml:space="preserve">Há cerca de 1,89 milhão de anos, a outra espécie do gênero Homo surgiu na África. Era o </w:t>
      </w:r>
      <w:r w:rsidRPr="00BB3389">
        <w:rPr>
          <w:rFonts w:ascii="Aptos" w:hAnsi="Aptos"/>
          <w:b/>
          <w:bCs/>
          <w:i/>
          <w:iCs/>
          <w:sz w:val="20"/>
          <w:szCs w:val="20"/>
        </w:rPr>
        <w:t xml:space="preserve">Homo </w:t>
      </w:r>
      <w:proofErr w:type="spellStart"/>
      <w:r w:rsidRPr="00BB3389">
        <w:rPr>
          <w:rFonts w:ascii="Aptos" w:hAnsi="Aptos"/>
          <w:b/>
          <w:bCs/>
          <w:i/>
          <w:iCs/>
          <w:sz w:val="20"/>
          <w:szCs w:val="20"/>
        </w:rPr>
        <w:t>erectus</w:t>
      </w:r>
      <w:proofErr w:type="spellEnd"/>
      <w:r w:rsidRPr="00BB3389">
        <w:rPr>
          <w:rFonts w:ascii="Aptos" w:hAnsi="Aptos"/>
          <w:sz w:val="20"/>
          <w:szCs w:val="20"/>
        </w:rPr>
        <w:t>, que se espalhou fora do continente africano, chegando até a Ásia. Media até 1,80 metros de altura e pesava até 63 quilos. Nômade, como os hominídeos que o antecederam, andava em bandos de 20 a 30 indivíduos, que dividiam as tarefas entre si. Além disso, fabricava ferramentas bem elaboradas (como o machado de mão), construía cabanas de gravetos e realizou uma das maiores façanhas da humanidade: o controle do fogo.</w:t>
      </w:r>
    </w:p>
    <w:p w14:paraId="2DB11D11" w14:textId="77777777" w:rsidR="00BB3389" w:rsidRPr="00BB3389" w:rsidRDefault="00BB3389" w:rsidP="00BB3389">
      <w:pPr>
        <w:spacing w:after="80" w:line="240" w:lineRule="auto"/>
        <w:jc w:val="both"/>
        <w:rPr>
          <w:rFonts w:ascii="Aptos" w:hAnsi="Aptos"/>
          <w:sz w:val="20"/>
          <w:szCs w:val="20"/>
        </w:rPr>
      </w:pPr>
      <w:r w:rsidRPr="00BB3389">
        <w:rPr>
          <w:rFonts w:ascii="Aptos" w:hAnsi="Aptos"/>
          <w:b/>
          <w:bCs/>
          <w:sz w:val="20"/>
          <w:szCs w:val="20"/>
        </w:rPr>
        <w:t xml:space="preserve">O </w:t>
      </w:r>
      <w:r w:rsidRPr="00BB3389">
        <w:rPr>
          <w:rFonts w:ascii="Aptos" w:hAnsi="Aptos"/>
          <w:b/>
          <w:bCs/>
          <w:i/>
          <w:iCs/>
          <w:sz w:val="20"/>
          <w:szCs w:val="20"/>
        </w:rPr>
        <w:t>homo sapiens</w:t>
      </w:r>
      <w:r w:rsidRPr="00BB3389">
        <w:rPr>
          <w:rFonts w:ascii="Aptos" w:hAnsi="Aptos"/>
          <w:b/>
          <w:bCs/>
          <w:sz w:val="20"/>
          <w:szCs w:val="20"/>
        </w:rPr>
        <w:t xml:space="preserve"> e o homem moderno</w:t>
      </w:r>
      <w:r w:rsidRPr="00BB3389">
        <w:rPr>
          <w:rFonts w:ascii="Aptos" w:hAnsi="Aptos"/>
          <w:sz w:val="20"/>
          <w:szCs w:val="20"/>
        </w:rPr>
        <w:t>:</w:t>
      </w:r>
    </w:p>
    <w:p w14:paraId="7EB4EA97" w14:textId="77777777" w:rsidR="00BB3389" w:rsidRPr="00BB3389" w:rsidRDefault="00BB3389" w:rsidP="00BB3389">
      <w:pPr>
        <w:spacing w:after="80" w:line="240" w:lineRule="auto"/>
        <w:jc w:val="both"/>
        <w:rPr>
          <w:rFonts w:ascii="Aptos" w:hAnsi="Aptos"/>
          <w:sz w:val="20"/>
          <w:szCs w:val="20"/>
        </w:rPr>
      </w:pPr>
      <w:r w:rsidRPr="00BB3389">
        <w:rPr>
          <w:rFonts w:ascii="Aptos" w:hAnsi="Aptos"/>
          <w:sz w:val="20"/>
          <w:szCs w:val="20"/>
        </w:rPr>
        <w:t xml:space="preserve">Mas ancestrais com características físicas semelhantes às nossas só surgiram cerca de 195 mil anos. Foi por volta dessa época que apareceu o </w:t>
      </w:r>
      <w:r w:rsidRPr="00BB3389">
        <w:rPr>
          <w:rFonts w:ascii="Aptos" w:hAnsi="Aptos"/>
          <w:b/>
          <w:bCs/>
          <w:i/>
          <w:iCs/>
          <w:sz w:val="20"/>
          <w:szCs w:val="20"/>
        </w:rPr>
        <w:t>Homo sapiens</w:t>
      </w:r>
      <w:r w:rsidRPr="00BB3389">
        <w:rPr>
          <w:rFonts w:ascii="Aptos" w:hAnsi="Aptos"/>
          <w:sz w:val="20"/>
          <w:szCs w:val="20"/>
        </w:rPr>
        <w:t>, espécie da qual fazemos parte. O homo sapiens tinha um cérebro maior do que o de todos os seus antepassados.</w:t>
      </w:r>
    </w:p>
    <w:p w14:paraId="7D98A5C0" w14:textId="77777777" w:rsidR="00BB3389" w:rsidRPr="00BB3389" w:rsidRDefault="00BB3389" w:rsidP="00BB3389">
      <w:pPr>
        <w:spacing w:after="80" w:line="240" w:lineRule="auto"/>
        <w:jc w:val="both"/>
        <w:rPr>
          <w:rFonts w:ascii="Aptos" w:hAnsi="Aptos"/>
          <w:sz w:val="20"/>
          <w:szCs w:val="20"/>
        </w:rPr>
      </w:pPr>
      <w:r w:rsidRPr="00BB3389">
        <w:rPr>
          <w:rFonts w:ascii="Aptos" w:hAnsi="Aptos"/>
          <w:sz w:val="20"/>
          <w:szCs w:val="20"/>
        </w:rPr>
        <w:t>Além disso, tinha também outra vantagem em relação a eles: sua anatomia lhe possibilitava emitir maior variedade de sons e movimentos. Isso levou ao desenvolvimento da capacidade de falar, característica que lhe permitiu expressar seus pensamentos e desenvolver conceitos abstratos.</w:t>
      </w:r>
    </w:p>
    <w:p w14:paraId="641BC38A" w14:textId="77777777" w:rsidR="00BB3389" w:rsidRPr="00BB3389" w:rsidRDefault="00BB3389" w:rsidP="00BB3389">
      <w:pPr>
        <w:spacing w:after="80" w:line="240" w:lineRule="auto"/>
        <w:jc w:val="both"/>
        <w:rPr>
          <w:rFonts w:ascii="Aptos" w:hAnsi="Aptos"/>
          <w:sz w:val="20"/>
          <w:szCs w:val="20"/>
        </w:rPr>
      </w:pPr>
      <w:r w:rsidRPr="00BB3389">
        <w:rPr>
          <w:rFonts w:ascii="Aptos" w:hAnsi="Aptos"/>
          <w:sz w:val="20"/>
          <w:szCs w:val="20"/>
        </w:rPr>
        <w:t xml:space="preserve">Como resultado, o Homo sapiens demonstrou capacidade para criar ferramentas, como pedras afiadas presas a ossos, chifres ou pedaços de madeira que funcionavam como lâminas. Essas armas eram usadas para caçar animais. Além da caça, o </w:t>
      </w:r>
      <w:r w:rsidRPr="00BB3389">
        <w:rPr>
          <w:rFonts w:ascii="Aptos" w:hAnsi="Aptos"/>
          <w:i/>
          <w:iCs/>
          <w:sz w:val="20"/>
          <w:szCs w:val="20"/>
        </w:rPr>
        <w:t>Homo sapiens</w:t>
      </w:r>
      <w:r w:rsidRPr="00BB3389">
        <w:rPr>
          <w:rFonts w:ascii="Aptos" w:hAnsi="Aptos"/>
          <w:sz w:val="20"/>
          <w:szCs w:val="20"/>
        </w:rPr>
        <w:t xml:space="preserve"> vivia da coleta de raízes e frutas encontradas na natureza.</w:t>
      </w:r>
    </w:p>
    <w:p w14:paraId="18296AAA" w14:textId="77777777" w:rsidR="00BB3389" w:rsidRPr="00BB3389" w:rsidRDefault="00BB3389" w:rsidP="00BB3389">
      <w:pPr>
        <w:spacing w:after="80" w:line="240" w:lineRule="auto"/>
        <w:jc w:val="both"/>
        <w:rPr>
          <w:rFonts w:ascii="Aptos" w:hAnsi="Aptos"/>
          <w:sz w:val="20"/>
          <w:szCs w:val="20"/>
        </w:rPr>
      </w:pPr>
      <w:r w:rsidRPr="00BB3389">
        <w:rPr>
          <w:rFonts w:ascii="Aptos" w:hAnsi="Aptos"/>
          <w:sz w:val="20"/>
          <w:szCs w:val="20"/>
        </w:rPr>
        <w:t xml:space="preserve">Por volta de 12000 </w:t>
      </w:r>
      <w:proofErr w:type="spellStart"/>
      <w:r w:rsidRPr="00BB3389">
        <w:rPr>
          <w:rFonts w:ascii="Aptos" w:hAnsi="Aptos"/>
          <w:sz w:val="20"/>
          <w:szCs w:val="20"/>
        </w:rPr>
        <w:t>a.C</w:t>
      </w:r>
      <w:proofErr w:type="spellEnd"/>
      <w:r w:rsidRPr="00BB3389">
        <w:rPr>
          <w:rFonts w:ascii="Aptos" w:hAnsi="Aptos"/>
          <w:sz w:val="20"/>
          <w:szCs w:val="20"/>
        </w:rPr>
        <w:t xml:space="preserve"> o </w:t>
      </w:r>
      <w:r w:rsidRPr="00BB3389">
        <w:rPr>
          <w:rFonts w:ascii="Aptos" w:hAnsi="Aptos"/>
          <w:i/>
          <w:iCs/>
          <w:sz w:val="20"/>
          <w:szCs w:val="20"/>
        </w:rPr>
        <w:t>Homo sapiens</w:t>
      </w:r>
      <w:r w:rsidRPr="00BB3389">
        <w:rPr>
          <w:rFonts w:ascii="Aptos" w:hAnsi="Aptos"/>
          <w:sz w:val="20"/>
          <w:szCs w:val="20"/>
        </w:rPr>
        <w:t>, originário da África, havia chegado à Europa, Ásia, Oceania e América. Isso mostra a grande capacidade dessa espécie em se adaptar aos distintos ambientes na Terra.</w:t>
      </w:r>
    </w:p>
    <w:p w14:paraId="07EDB3F5" w14:textId="77777777" w:rsidR="00BB3389" w:rsidRPr="00BB3389" w:rsidRDefault="00BB3389" w:rsidP="00BB3389">
      <w:pPr>
        <w:spacing w:after="80" w:line="240" w:lineRule="auto"/>
        <w:jc w:val="both"/>
        <w:rPr>
          <w:rFonts w:ascii="Aptos" w:hAnsi="Aptos"/>
          <w:sz w:val="20"/>
          <w:szCs w:val="20"/>
        </w:rPr>
      </w:pPr>
      <w:r w:rsidRPr="00BB3389">
        <w:rPr>
          <w:rFonts w:ascii="Aptos" w:hAnsi="Aptos"/>
          <w:sz w:val="20"/>
          <w:szCs w:val="20"/>
        </w:rPr>
        <w:t xml:space="preserve">Hoje, a espécie humana atual é chamada de </w:t>
      </w:r>
      <w:r w:rsidRPr="00BB3389">
        <w:rPr>
          <w:rFonts w:ascii="Aptos" w:hAnsi="Aptos"/>
          <w:i/>
          <w:iCs/>
          <w:sz w:val="20"/>
          <w:szCs w:val="20"/>
        </w:rPr>
        <w:t xml:space="preserve">Homo sapiens </w:t>
      </w:r>
      <w:proofErr w:type="spellStart"/>
      <w:r w:rsidRPr="00BB3389">
        <w:rPr>
          <w:rFonts w:ascii="Aptos" w:hAnsi="Aptos"/>
          <w:i/>
          <w:iCs/>
          <w:sz w:val="20"/>
          <w:szCs w:val="20"/>
        </w:rPr>
        <w:t>sapiens</w:t>
      </w:r>
      <w:proofErr w:type="spellEnd"/>
      <w:r w:rsidRPr="00BB3389">
        <w:rPr>
          <w:rFonts w:ascii="Aptos" w:hAnsi="Aptos"/>
          <w:i/>
          <w:iCs/>
          <w:sz w:val="20"/>
          <w:szCs w:val="20"/>
        </w:rPr>
        <w:t xml:space="preserve">, </w:t>
      </w:r>
      <w:r w:rsidRPr="00BB3389">
        <w:rPr>
          <w:rFonts w:ascii="Aptos" w:hAnsi="Aptos"/>
          <w:sz w:val="20"/>
          <w:szCs w:val="20"/>
        </w:rPr>
        <w:t>a única que ainda existe.</w:t>
      </w:r>
    </w:p>
    <w:p w14:paraId="451D7A52" w14:textId="77777777" w:rsidR="00BB3389" w:rsidRPr="00BB3389" w:rsidRDefault="00BB3389" w:rsidP="00BB3389">
      <w:pPr>
        <w:spacing w:after="80" w:line="240" w:lineRule="auto"/>
        <w:jc w:val="both"/>
        <w:rPr>
          <w:rFonts w:ascii="Aptos" w:hAnsi="Aptos"/>
          <w:sz w:val="20"/>
          <w:szCs w:val="20"/>
        </w:rPr>
      </w:pPr>
    </w:p>
    <w:p w14:paraId="16EA7E19" w14:textId="77777777" w:rsidR="00BB3389" w:rsidRPr="00BB3389" w:rsidRDefault="00BB3389" w:rsidP="00BB3389">
      <w:pPr>
        <w:spacing w:after="80" w:line="240" w:lineRule="auto"/>
        <w:jc w:val="both"/>
        <w:rPr>
          <w:rFonts w:ascii="Aptos" w:hAnsi="Aptos"/>
          <w:b/>
          <w:bCs/>
          <w:sz w:val="20"/>
          <w:szCs w:val="20"/>
        </w:rPr>
      </w:pPr>
      <w:r w:rsidRPr="00BB3389">
        <w:rPr>
          <w:rFonts w:ascii="Aptos" w:hAnsi="Aptos"/>
          <w:b/>
          <w:bCs/>
          <w:sz w:val="20"/>
          <w:szCs w:val="20"/>
        </w:rPr>
        <w:t>O domínio do fogo</w:t>
      </w:r>
    </w:p>
    <w:p w14:paraId="3CF4448C" w14:textId="77777777" w:rsidR="00BB3389" w:rsidRPr="00BB3389" w:rsidRDefault="00BB3389" w:rsidP="00BB3389">
      <w:pPr>
        <w:spacing w:after="80" w:line="240" w:lineRule="auto"/>
        <w:jc w:val="both"/>
        <w:rPr>
          <w:rFonts w:ascii="Aptos" w:hAnsi="Aptos"/>
          <w:sz w:val="20"/>
          <w:szCs w:val="20"/>
        </w:rPr>
      </w:pPr>
      <w:r w:rsidRPr="00BB3389">
        <w:rPr>
          <w:rFonts w:ascii="Aptos" w:hAnsi="Aptos"/>
          <w:sz w:val="20"/>
          <w:szCs w:val="20"/>
        </w:rPr>
        <w:t xml:space="preserve">O domínio do fogo foi uma das conquistas mais importantes do </w:t>
      </w:r>
      <w:r w:rsidRPr="00BB3389">
        <w:rPr>
          <w:rFonts w:ascii="Aptos" w:hAnsi="Aptos"/>
          <w:i/>
          <w:iCs/>
          <w:sz w:val="20"/>
          <w:szCs w:val="20"/>
        </w:rPr>
        <w:t xml:space="preserve">Homo </w:t>
      </w:r>
      <w:proofErr w:type="spellStart"/>
      <w:r w:rsidRPr="00BB3389">
        <w:rPr>
          <w:rFonts w:ascii="Aptos" w:hAnsi="Aptos"/>
          <w:i/>
          <w:iCs/>
          <w:sz w:val="20"/>
          <w:szCs w:val="20"/>
        </w:rPr>
        <w:t>erectus</w:t>
      </w:r>
      <w:proofErr w:type="spellEnd"/>
      <w:r w:rsidRPr="00BB3389">
        <w:rPr>
          <w:rFonts w:ascii="Aptos" w:hAnsi="Aptos"/>
          <w:sz w:val="20"/>
          <w:szCs w:val="20"/>
        </w:rPr>
        <w:t>. Ocorreu há cerca de 800 mil anos e permitiu que nossos ancestrais se mantivessem aquecidos numa época em que as temperaturas do planeta eram muitos mais baixas que as atuais.</w:t>
      </w:r>
    </w:p>
    <w:p w14:paraId="1841F85B" w14:textId="671D7CAE" w:rsidR="009218D0" w:rsidRDefault="00BB3389" w:rsidP="008641C3">
      <w:pPr>
        <w:spacing w:after="80" w:line="240" w:lineRule="auto"/>
        <w:jc w:val="both"/>
        <w:rPr>
          <w:rFonts w:ascii="Aptos" w:hAnsi="Aptos"/>
          <w:sz w:val="20"/>
          <w:szCs w:val="20"/>
        </w:rPr>
      </w:pPr>
      <w:r w:rsidRPr="00BB3389">
        <w:rPr>
          <w:rFonts w:ascii="Aptos" w:hAnsi="Aptos"/>
          <w:sz w:val="20"/>
          <w:szCs w:val="20"/>
        </w:rPr>
        <w:t xml:space="preserve">O fogo também ajudava o </w:t>
      </w:r>
      <w:r w:rsidRPr="00BB3389">
        <w:rPr>
          <w:rFonts w:ascii="Aptos" w:hAnsi="Aptos"/>
          <w:i/>
          <w:iCs/>
          <w:sz w:val="20"/>
          <w:szCs w:val="20"/>
        </w:rPr>
        <w:t xml:space="preserve">Homo </w:t>
      </w:r>
      <w:proofErr w:type="spellStart"/>
      <w:r w:rsidRPr="00BB3389">
        <w:rPr>
          <w:rFonts w:ascii="Aptos" w:hAnsi="Aptos"/>
          <w:i/>
          <w:iCs/>
          <w:sz w:val="20"/>
          <w:szCs w:val="20"/>
        </w:rPr>
        <w:t>erectus</w:t>
      </w:r>
      <w:proofErr w:type="spellEnd"/>
      <w:r w:rsidRPr="00BB3389">
        <w:rPr>
          <w:rFonts w:ascii="Aptos" w:hAnsi="Aptos"/>
          <w:sz w:val="20"/>
          <w:szCs w:val="20"/>
        </w:rPr>
        <w:t xml:space="preserve"> a afugentar os animais ferozes e a cozinhar alimentos. Além disso, contribuiu para a formação de uma vida social mais intensa, uma vez que em torno das fogueiras passaram a se reunir os membros da comunidade.</w:t>
      </w:r>
    </w:p>
    <w:p w14:paraId="03ADA680" w14:textId="51505E56" w:rsidR="008641C3" w:rsidRDefault="008641C3" w:rsidP="008641C3">
      <w:pPr>
        <w:spacing w:after="80" w:line="240" w:lineRule="auto"/>
        <w:jc w:val="both"/>
        <w:rPr>
          <w:rFonts w:ascii="Aptos" w:hAnsi="Aptos"/>
          <w:sz w:val="20"/>
          <w:szCs w:val="20"/>
        </w:rPr>
      </w:pPr>
      <w:r w:rsidRPr="008641C3">
        <w:rPr>
          <w:rFonts w:ascii="Aptos" w:hAnsi="Aptos"/>
          <w:sz w:val="20"/>
          <w:szCs w:val="20"/>
        </w:rPr>
        <w:drawing>
          <wp:inline distT="0" distB="0" distL="0" distR="0" wp14:anchorId="133FEE8C" wp14:editId="3AE11CEE">
            <wp:extent cx="3094355" cy="1656080"/>
            <wp:effectExtent l="0" t="0" r="0" b="0"/>
            <wp:docPr id="305170960" name="Imagem 1" descr="Desenho de uma pessoa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170960" name="Imagem 1" descr="Desenho de uma pessoa&#10;&#10;Descrição gerada automaticamente com confiança baixa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94355" cy="165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C8F77" w14:textId="2A7A8596" w:rsidR="008641C3" w:rsidRPr="00BB3389" w:rsidRDefault="008641C3" w:rsidP="008641C3">
      <w:pPr>
        <w:spacing w:after="0" w:line="240" w:lineRule="auto"/>
        <w:rPr>
          <w:rFonts w:ascii="Aptos" w:hAnsi="Aptos"/>
          <w:sz w:val="20"/>
          <w:szCs w:val="20"/>
        </w:rPr>
      </w:pPr>
    </w:p>
    <w:sectPr w:rsidR="008641C3" w:rsidRPr="00BB3389" w:rsidSect="008D4D00">
      <w:footerReference w:type="default" r:id="rId10"/>
      <w:pgSz w:w="11906" w:h="16838"/>
      <w:pgMar w:top="720" w:right="720" w:bottom="720" w:left="720" w:header="0" w:footer="0" w:gutter="0"/>
      <w:cols w:num="2" w:sep="1"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981BCE" w14:textId="77777777" w:rsidR="00F73DB8" w:rsidRDefault="00F73DB8" w:rsidP="00CF5300">
      <w:pPr>
        <w:spacing w:after="0" w:line="240" w:lineRule="auto"/>
      </w:pPr>
      <w:r>
        <w:separator/>
      </w:r>
    </w:p>
  </w:endnote>
  <w:endnote w:type="continuationSeparator" w:id="0">
    <w:p w14:paraId="69993B61" w14:textId="77777777" w:rsidR="00F73DB8" w:rsidRDefault="00F73DB8" w:rsidP="00CF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1E848F" w14:textId="30B4679C" w:rsidR="00CF5300" w:rsidRDefault="00CF5300" w:rsidP="00CF5300">
    <w:pPr>
      <w:pStyle w:val="Rodap"/>
      <w:jc w:val="right"/>
      <w:rPr>
        <w:noProof/>
      </w:rPr>
    </w:pPr>
    <w:r>
      <w:rPr>
        <w:noProof/>
      </w:rPr>
      <w:drawing>
        <wp:inline distT="0" distB="0" distL="0" distR="0" wp14:anchorId="68D83C7D" wp14:editId="266EBBB2">
          <wp:extent cx="482600" cy="471170"/>
          <wp:effectExtent l="0" t="0" r="0" b="0"/>
          <wp:docPr id="9" name="Imagem 9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3E724F" w14:textId="26E199AD" w:rsidR="00CF5300" w:rsidRDefault="00CF5300" w:rsidP="00CF5300">
    <w:pPr>
      <w:pStyle w:val="Rodap"/>
      <w:jc w:val="right"/>
    </w:pPr>
    <w:r>
      <w:t>www.materiaisdehistoria.com.br</w:t>
    </w:r>
  </w:p>
  <w:p w14:paraId="315E5CFB" w14:textId="3D5BEB9D" w:rsidR="00CF5300" w:rsidRDefault="00CF5300" w:rsidP="00CF5300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1DC27C" w14:textId="77777777" w:rsidR="00F73DB8" w:rsidRDefault="00F73DB8" w:rsidP="00CF5300">
      <w:pPr>
        <w:spacing w:after="0" w:line="240" w:lineRule="auto"/>
      </w:pPr>
      <w:r>
        <w:separator/>
      </w:r>
    </w:p>
  </w:footnote>
  <w:footnote w:type="continuationSeparator" w:id="0">
    <w:p w14:paraId="7527F1DA" w14:textId="77777777" w:rsidR="00F73DB8" w:rsidRDefault="00F73DB8" w:rsidP="00CF5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E2354"/>
    <w:multiLevelType w:val="multilevel"/>
    <w:tmpl w:val="F2AEB6A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3542C2E"/>
    <w:multiLevelType w:val="multilevel"/>
    <w:tmpl w:val="46209B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5871C22"/>
    <w:multiLevelType w:val="multilevel"/>
    <w:tmpl w:val="0D3E88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93E2507"/>
    <w:multiLevelType w:val="hybridMultilevel"/>
    <w:tmpl w:val="6142B18A"/>
    <w:lvl w:ilvl="0" w:tplc="AD10E3C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4906794">
    <w:abstractNumId w:val="1"/>
  </w:num>
  <w:num w:numId="2" w16cid:durableId="1824588507">
    <w:abstractNumId w:val="0"/>
  </w:num>
  <w:num w:numId="3" w16cid:durableId="1951819153">
    <w:abstractNumId w:val="2"/>
  </w:num>
  <w:num w:numId="4" w16cid:durableId="9101187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4826"/>
    <w:rsid w:val="00113C11"/>
    <w:rsid w:val="00182B97"/>
    <w:rsid w:val="001B29D5"/>
    <w:rsid w:val="001F5A2C"/>
    <w:rsid w:val="002E78D2"/>
    <w:rsid w:val="0033457F"/>
    <w:rsid w:val="0037022C"/>
    <w:rsid w:val="00404075"/>
    <w:rsid w:val="004B2D20"/>
    <w:rsid w:val="004B5D51"/>
    <w:rsid w:val="006C7B0D"/>
    <w:rsid w:val="00734172"/>
    <w:rsid w:val="007B179C"/>
    <w:rsid w:val="007D41DC"/>
    <w:rsid w:val="008641C3"/>
    <w:rsid w:val="008D4D00"/>
    <w:rsid w:val="009218D0"/>
    <w:rsid w:val="009347B8"/>
    <w:rsid w:val="00A22414"/>
    <w:rsid w:val="00A45E21"/>
    <w:rsid w:val="00A76346"/>
    <w:rsid w:val="00AC0A49"/>
    <w:rsid w:val="00B10F0A"/>
    <w:rsid w:val="00B45F90"/>
    <w:rsid w:val="00BB3389"/>
    <w:rsid w:val="00C10BED"/>
    <w:rsid w:val="00C722D2"/>
    <w:rsid w:val="00CF5300"/>
    <w:rsid w:val="00D25409"/>
    <w:rsid w:val="00E964AB"/>
    <w:rsid w:val="00F26F00"/>
    <w:rsid w:val="00F73DB8"/>
    <w:rsid w:val="00FD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62A8286"/>
  <w15:docId w15:val="{8AF54687-C37F-4891-A12A-83BB5373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uiPriority w:val="35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B341F5"/>
    <w:pPr>
      <w:ind w:left="720"/>
      <w:contextualSpacing/>
    </w:pPr>
  </w:style>
  <w:style w:type="paragraph" w:customStyle="1" w:styleId="Figura">
    <w:name w:val="Figura"/>
    <w:basedOn w:val="Legenda"/>
    <w:qFormat/>
  </w:style>
  <w:style w:type="paragraph" w:styleId="Cabealho">
    <w:name w:val="header"/>
    <w:basedOn w:val="Normal"/>
    <w:link w:val="CabealhoChar"/>
    <w:uiPriority w:val="99"/>
    <w:unhideWhenUsed/>
    <w:rsid w:val="00CF5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5300"/>
  </w:style>
  <w:style w:type="paragraph" w:styleId="Rodap">
    <w:name w:val="footer"/>
    <w:basedOn w:val="Normal"/>
    <w:link w:val="RodapChar"/>
    <w:uiPriority w:val="99"/>
    <w:unhideWhenUsed/>
    <w:rsid w:val="00CF5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5300"/>
  </w:style>
  <w:style w:type="paragraph" w:styleId="NormalWeb">
    <w:name w:val="Normal (Web)"/>
    <w:basedOn w:val="Normal"/>
    <w:uiPriority w:val="99"/>
    <w:semiHidden/>
    <w:unhideWhenUsed/>
    <w:rsid w:val="00D254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D25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2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54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885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524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64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925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468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1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91C49-B731-44DB-9814-16971620D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611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fitther@gmail.com</dc:creator>
  <dc:description/>
  <cp:lastModifiedBy>Lucas</cp:lastModifiedBy>
  <cp:revision>2</cp:revision>
  <cp:lastPrinted>2024-05-13T18:33:00Z</cp:lastPrinted>
  <dcterms:created xsi:type="dcterms:W3CDTF">2024-05-15T22:47:00Z</dcterms:created>
  <dcterms:modified xsi:type="dcterms:W3CDTF">2024-05-15T22:47:00Z</dcterms:modified>
  <dc:language>pt-BR</dc:language>
</cp:coreProperties>
</file>